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A6CA2">
        <w:rPr>
          <w:rFonts w:ascii="Arial" w:hAnsi="Arial" w:cs="Arial"/>
          <w:b/>
          <w:caps/>
          <w:sz w:val="28"/>
          <w:szCs w:val="28"/>
        </w:rPr>
        <w:t>340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A6CA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A6CA2">
              <w:rPr>
                <w:rFonts w:ascii="Arial" w:hAnsi="Arial" w:cs="Arial"/>
                <w:sz w:val="20"/>
                <w:szCs w:val="20"/>
              </w:rPr>
              <w:t>Moção Congratulatória às equipes da Secretaria Municipal de Esportes e Recreação pela participação nos 62º Jogos Regionais, ocorridos em Ilha Bela e São Vicente, no Litoral Norte.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A6CA2" w:rsidRDefault="003F7497" w:rsidP="007A6CA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A6CA2" w:rsidRPr="007A6CA2">
        <w:rPr>
          <w:rFonts w:ascii="Arial" w:hAnsi="Arial" w:cs="Arial"/>
        </w:rPr>
        <w:t xml:space="preserve">Moção Congratulatória às equipes da Secretaria Municipal de Esportes e Recreação pela participação nos 62º Jogos Regionais, ocorridos em Ilha Bela </w:t>
      </w:r>
      <w:r w:rsidR="002E7AFE">
        <w:rPr>
          <w:rFonts w:ascii="Arial" w:hAnsi="Arial" w:cs="Arial"/>
        </w:rPr>
        <w:t xml:space="preserve">e São Vicente, no Litoral Norte, de </w:t>
      </w:r>
      <w:r w:rsidR="002E7AFE" w:rsidRPr="007A6CA2">
        <w:rPr>
          <w:rFonts w:ascii="Arial" w:hAnsi="Arial" w:cs="Arial"/>
        </w:rPr>
        <w:t>18 a 28 de julho</w:t>
      </w:r>
      <w:r w:rsidR="002E7AFE">
        <w:rPr>
          <w:rFonts w:ascii="Arial" w:hAnsi="Arial" w:cs="Arial"/>
        </w:rPr>
        <w:t>.</w:t>
      </w:r>
    </w:p>
    <w:p w:rsidR="007A6CA2" w:rsidRPr="007A6CA2" w:rsidRDefault="002E7AFE" w:rsidP="007A6CA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Jacareí participou</w:t>
      </w:r>
      <w:r w:rsidR="007A6CA2" w:rsidRPr="007A6CA2">
        <w:rPr>
          <w:rFonts w:ascii="Arial" w:hAnsi="Arial" w:cs="Arial"/>
        </w:rPr>
        <w:t xml:space="preserve"> com uma delegação de 190 pessoas (entre atletas, técnicos e apoio) em 11 modalidades, </w:t>
      </w:r>
      <w:r>
        <w:rPr>
          <w:rFonts w:ascii="Arial" w:hAnsi="Arial" w:cs="Arial"/>
        </w:rPr>
        <w:t>obtendo</w:t>
      </w:r>
      <w:r w:rsidR="007A6CA2" w:rsidRPr="007A6CA2">
        <w:rPr>
          <w:rFonts w:ascii="Arial" w:hAnsi="Arial" w:cs="Arial"/>
        </w:rPr>
        <w:t xml:space="preserve"> um saldo de 36 medalhas: </w:t>
      </w:r>
      <w:proofErr w:type="gramStart"/>
      <w:r w:rsidR="007A6CA2" w:rsidRPr="007A6CA2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ouro</w:t>
      </w:r>
      <w:proofErr w:type="gramEnd"/>
      <w:r>
        <w:rPr>
          <w:rFonts w:ascii="Arial" w:hAnsi="Arial" w:cs="Arial"/>
        </w:rPr>
        <w:t xml:space="preserve">, 17 prata e 12 bronze. </w:t>
      </w:r>
      <w:r w:rsidR="007A6CA2" w:rsidRPr="007A6CA2">
        <w:rPr>
          <w:rFonts w:ascii="Arial" w:hAnsi="Arial" w:cs="Arial"/>
        </w:rPr>
        <w:t xml:space="preserve">A cidade terminou em 10º lugar na classificação geral, </w:t>
      </w:r>
      <w:r>
        <w:rPr>
          <w:rFonts w:ascii="Arial" w:hAnsi="Arial" w:cs="Arial"/>
        </w:rPr>
        <w:t>o que muito nos orgulhou diante da magnitude da concorrida competição</w:t>
      </w:r>
      <w:r w:rsidR="007A6CA2" w:rsidRPr="007A6CA2">
        <w:rPr>
          <w:rFonts w:ascii="Arial" w:hAnsi="Arial" w:cs="Arial"/>
        </w:rPr>
        <w:t>.</w:t>
      </w:r>
    </w:p>
    <w:p w:rsidR="007A6CA2" w:rsidRPr="007A6CA2" w:rsidRDefault="007A6CA2" w:rsidP="007A6CA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A6CA2">
        <w:rPr>
          <w:rFonts w:ascii="Arial" w:hAnsi="Arial" w:cs="Arial"/>
        </w:rPr>
        <w:t>Os Jogos Regionais são disputados anualmente em oito regiões esportivas do Estado de São Paulo. Este ano foi a primeira vez que o evento teve como sede duas cidades, São Sebastião e Ilhabela</w:t>
      </w:r>
      <w:r w:rsidR="002E7AF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reunindo</w:t>
      </w:r>
      <w:r w:rsidRPr="007A6CA2">
        <w:rPr>
          <w:rFonts w:ascii="Arial" w:hAnsi="Arial" w:cs="Arial"/>
        </w:rPr>
        <w:t xml:space="preserve"> cerca de 8 mil pessoas entre atletas, dirigentes e organizadores de 40 cidades, que disputaram 24 modalidades.</w:t>
      </w:r>
    </w:p>
    <w:p w:rsidR="007A6CA2" w:rsidRPr="007A6CA2" w:rsidRDefault="002E7AFE" w:rsidP="007A6CA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 forma, p</w:t>
      </w:r>
      <w:r w:rsidR="007A6CA2">
        <w:rPr>
          <w:rFonts w:ascii="Arial" w:hAnsi="Arial" w:cs="Arial"/>
        </w:rPr>
        <w:t>arabenizamos</w:t>
      </w:r>
      <w:r w:rsidR="007A6CA2" w:rsidRPr="007A6CA2">
        <w:rPr>
          <w:rFonts w:ascii="Arial" w:hAnsi="Arial" w:cs="Arial"/>
        </w:rPr>
        <w:t xml:space="preserve"> toda a equipe </w:t>
      </w:r>
      <w:r>
        <w:rPr>
          <w:rFonts w:ascii="Arial" w:hAnsi="Arial" w:cs="Arial"/>
        </w:rPr>
        <w:t xml:space="preserve">e </w:t>
      </w:r>
      <w:r w:rsidR="007A6CA2" w:rsidRPr="007A6CA2">
        <w:rPr>
          <w:rFonts w:ascii="Arial" w:hAnsi="Arial" w:cs="Arial"/>
        </w:rPr>
        <w:t>comissão técnica pelo esforço e pe</w:t>
      </w:r>
      <w:r w:rsidR="007A6CA2">
        <w:rPr>
          <w:rFonts w:ascii="Arial" w:hAnsi="Arial" w:cs="Arial"/>
        </w:rPr>
        <w:t xml:space="preserve">la campanha que fizeram, </w:t>
      </w:r>
      <w:r w:rsidR="007A6CA2" w:rsidRPr="007A6CA2">
        <w:rPr>
          <w:rFonts w:ascii="Arial" w:hAnsi="Arial" w:cs="Arial"/>
        </w:rPr>
        <w:t>agradece</w:t>
      </w:r>
      <w:r>
        <w:rPr>
          <w:rFonts w:ascii="Arial" w:hAnsi="Arial" w:cs="Arial"/>
        </w:rPr>
        <w:t>ndo o</w:t>
      </w:r>
      <w:r w:rsidR="007A6CA2" w:rsidRPr="007A6CA2">
        <w:rPr>
          <w:rFonts w:ascii="Arial" w:hAnsi="Arial" w:cs="Arial"/>
        </w:rPr>
        <w:t>s atletas pel</w:t>
      </w:r>
      <w:r>
        <w:rPr>
          <w:rFonts w:ascii="Arial" w:hAnsi="Arial" w:cs="Arial"/>
        </w:rPr>
        <w:t>o</w:t>
      </w:r>
      <w:r w:rsidR="007A6CA2" w:rsidRPr="007A6CA2">
        <w:rPr>
          <w:rFonts w:ascii="Arial" w:hAnsi="Arial" w:cs="Arial"/>
        </w:rPr>
        <w:t xml:space="preserve"> espírito esportivo e pelas conquistas. 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7A6CA2" w:rsidRDefault="007A6CA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A6CA2">
        <w:rPr>
          <w:rFonts w:ascii="Arial" w:hAnsi="Arial" w:cs="Arial"/>
        </w:rPr>
        <w:t xml:space="preserve">15 </w:t>
      </w:r>
      <w:r w:rsidR="00EB4007">
        <w:rPr>
          <w:rFonts w:ascii="Arial" w:hAnsi="Arial" w:cs="Arial"/>
        </w:rPr>
        <w:t xml:space="preserve">de </w:t>
      </w:r>
      <w:r w:rsidR="007A6CA2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30F5F" w:rsidRDefault="00A30F5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A6CA2" w:rsidRPr="00517895" w:rsidRDefault="007A6CA2" w:rsidP="007A6CA2">
      <w:pPr>
        <w:spacing w:before="240"/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PAULINHO DO ESPORTE</w:t>
      </w:r>
    </w:p>
    <w:p w:rsidR="007A6CA2" w:rsidRPr="00517895" w:rsidRDefault="007A6CA2" w:rsidP="007A6CA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PSD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F38" w:rsidRDefault="001B0F38">
      <w:r>
        <w:separator/>
      </w:r>
    </w:p>
  </w:endnote>
  <w:endnote w:type="continuationSeparator" w:id="0">
    <w:p w:rsidR="001B0F38" w:rsidRDefault="001B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F38" w:rsidRDefault="001B0F38">
      <w:r>
        <w:separator/>
      </w:r>
    </w:p>
  </w:footnote>
  <w:footnote w:type="continuationSeparator" w:id="0">
    <w:p w:rsidR="001B0F38" w:rsidRDefault="001B0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6C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6C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B0F38"/>
    <w:rsid w:val="001F13C3"/>
    <w:rsid w:val="00204ED7"/>
    <w:rsid w:val="00230859"/>
    <w:rsid w:val="00253C82"/>
    <w:rsid w:val="002A7434"/>
    <w:rsid w:val="002B68B2"/>
    <w:rsid w:val="002C4B2B"/>
    <w:rsid w:val="002C5C70"/>
    <w:rsid w:val="002D3D9E"/>
    <w:rsid w:val="002E7AF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A6CA2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068C7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0F5F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3B5D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78626-0E0D-4E3C-BF25-92C4A8049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25</TotalTime>
  <Pages>1</Pages>
  <Words>247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2018-08-13T14:21:00Z</dcterms:created>
  <dcterms:modified xsi:type="dcterms:W3CDTF">2018-08-14T11:10:00Z</dcterms:modified>
</cp:coreProperties>
</file>